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D15" w:rsidRPr="007712EE" w:rsidRDefault="00855D15" w:rsidP="00855D15">
      <w:pPr>
        <w:rPr>
          <w:rFonts w:cstheme="minorHAnsi"/>
          <w:sz w:val="24"/>
          <w:szCs w:val="24"/>
        </w:rPr>
      </w:pPr>
      <w:bookmarkStart w:id="0" w:name="_GoBack"/>
      <w:r w:rsidRPr="007712EE">
        <w:rPr>
          <w:rFonts w:cstheme="minorHAnsi"/>
          <w:sz w:val="24"/>
          <w:szCs w:val="24"/>
        </w:rPr>
        <w:t>Referáty pro sextu</w:t>
      </w:r>
    </w:p>
    <w:bookmarkEnd w:id="0"/>
    <w:p w:rsidR="00855D15" w:rsidRPr="007712EE" w:rsidRDefault="00855D15" w:rsidP="00855D15">
      <w:pPr>
        <w:rPr>
          <w:rFonts w:cstheme="minorHAnsi"/>
          <w:sz w:val="24"/>
          <w:szCs w:val="24"/>
        </w:rPr>
      </w:pPr>
    </w:p>
    <w:p w:rsidR="00855D15" w:rsidRPr="007712EE" w:rsidRDefault="00855D15" w:rsidP="00855D15">
      <w:pPr>
        <w:rPr>
          <w:rFonts w:cstheme="minorHAnsi"/>
          <w:sz w:val="24"/>
          <w:szCs w:val="24"/>
        </w:rPr>
      </w:pPr>
      <w:r w:rsidRPr="007712EE">
        <w:rPr>
          <w:rFonts w:cstheme="minorHAnsi"/>
          <w:sz w:val="24"/>
          <w:szCs w:val="24"/>
        </w:rPr>
        <w:t>1/ Výběr 10 současných umělců v ČR, výb</w:t>
      </w:r>
      <w:r w:rsidRPr="007712EE">
        <w:rPr>
          <w:rFonts w:cstheme="minorHAnsi"/>
          <w:sz w:val="24"/>
          <w:szCs w:val="24"/>
        </w:rPr>
        <w:t>ě</w:t>
      </w:r>
      <w:r w:rsidRPr="007712EE">
        <w:rPr>
          <w:rFonts w:cstheme="minorHAnsi"/>
          <w:sz w:val="24"/>
          <w:szCs w:val="24"/>
        </w:rPr>
        <w:t>r 10 umělců ze světového umění</w:t>
      </w:r>
      <w:r w:rsidRPr="007712EE">
        <w:rPr>
          <w:rFonts w:cstheme="minorHAnsi"/>
          <w:sz w:val="24"/>
          <w:szCs w:val="24"/>
        </w:rPr>
        <w:t xml:space="preserve"> </w:t>
      </w:r>
    </w:p>
    <w:p w:rsidR="00855D15" w:rsidRPr="007712EE" w:rsidRDefault="00855D15" w:rsidP="00855D15">
      <w:pPr>
        <w:rPr>
          <w:rFonts w:cstheme="minorHAnsi"/>
          <w:sz w:val="24"/>
          <w:szCs w:val="24"/>
        </w:rPr>
      </w:pPr>
      <w:r w:rsidRPr="007712EE">
        <w:rPr>
          <w:rFonts w:cstheme="minorHAnsi"/>
          <w:sz w:val="24"/>
          <w:szCs w:val="24"/>
        </w:rPr>
        <w:t>(</w:t>
      </w:r>
      <w:proofErr w:type="spellStart"/>
      <w:r w:rsidRPr="007712EE">
        <w:rPr>
          <w:rFonts w:cstheme="minorHAnsi"/>
          <w:sz w:val="24"/>
          <w:szCs w:val="24"/>
        </w:rPr>
        <w:t>contemporary</w:t>
      </w:r>
      <w:proofErr w:type="spellEnd"/>
      <w:r w:rsidRPr="007712EE">
        <w:rPr>
          <w:rFonts w:cstheme="minorHAnsi"/>
          <w:sz w:val="24"/>
          <w:szCs w:val="24"/>
        </w:rPr>
        <w:t xml:space="preserve"> art), výběr umělců je individuální, nejlépe však nejznámější umělci z vizuálního umění, sochaři a architekti</w:t>
      </w:r>
      <w:r w:rsidR="007712EE">
        <w:rPr>
          <w:rFonts w:cstheme="minorHAnsi"/>
          <w:sz w:val="24"/>
          <w:szCs w:val="24"/>
        </w:rPr>
        <w:t xml:space="preserve"> * </w:t>
      </w:r>
    </w:p>
    <w:p w:rsidR="00855D15" w:rsidRPr="007712EE" w:rsidRDefault="00855D15" w:rsidP="00855D15">
      <w:pPr>
        <w:rPr>
          <w:rFonts w:cstheme="minorHAnsi"/>
          <w:sz w:val="24"/>
          <w:szCs w:val="24"/>
        </w:rPr>
      </w:pPr>
      <w:r w:rsidRPr="007712EE">
        <w:rPr>
          <w:rFonts w:cstheme="minorHAnsi"/>
          <w:sz w:val="24"/>
          <w:szCs w:val="24"/>
        </w:rPr>
        <w:t xml:space="preserve">2/ Seznam a popis </w:t>
      </w:r>
      <w:r w:rsidRPr="007712EE">
        <w:rPr>
          <w:rFonts w:cstheme="minorHAnsi"/>
          <w:sz w:val="24"/>
          <w:szCs w:val="24"/>
        </w:rPr>
        <w:t xml:space="preserve">nejvýznamnějších </w:t>
      </w:r>
      <w:r w:rsidRPr="007712EE">
        <w:rPr>
          <w:rFonts w:cstheme="minorHAnsi"/>
          <w:sz w:val="24"/>
          <w:szCs w:val="24"/>
        </w:rPr>
        <w:t>českých muzeí a galerií, vysokých výtvarných škol, výtvarných skupin</w:t>
      </w:r>
    </w:p>
    <w:p w:rsidR="00855D15" w:rsidRPr="007712EE" w:rsidRDefault="00855D15" w:rsidP="00855D15">
      <w:pPr>
        <w:rPr>
          <w:rFonts w:cstheme="minorHAnsi"/>
          <w:sz w:val="24"/>
          <w:szCs w:val="24"/>
        </w:rPr>
      </w:pPr>
    </w:p>
    <w:p w:rsidR="007712EE" w:rsidRPr="007712EE" w:rsidRDefault="007712EE" w:rsidP="007712EE">
      <w:pPr>
        <w:pStyle w:val="Normlnweb"/>
        <w:spacing w:before="0" w:beforeAutospacing="0"/>
        <w:rPr>
          <w:rFonts w:asciiTheme="minorHAnsi" w:hAnsiTheme="minorHAnsi" w:cstheme="minorHAnsi"/>
          <w:color w:val="495057"/>
        </w:rPr>
      </w:pPr>
      <w:r w:rsidRPr="007712EE">
        <w:rPr>
          <w:rFonts w:asciiTheme="minorHAnsi" w:hAnsiTheme="minorHAnsi" w:cstheme="minorHAnsi"/>
          <w:color w:val="495057"/>
        </w:rPr>
        <w:t>Požadavky: Prezentace v rozsahu 30-80 stránek doplněných obrázky a textem s uvedením zdrojů.</w:t>
      </w:r>
    </w:p>
    <w:p w:rsidR="007712EE" w:rsidRPr="007712EE" w:rsidRDefault="007712EE" w:rsidP="007712EE">
      <w:pPr>
        <w:pStyle w:val="Normlnweb"/>
        <w:spacing w:before="0" w:beforeAutospacing="0"/>
        <w:rPr>
          <w:rFonts w:asciiTheme="minorHAnsi" w:hAnsiTheme="minorHAnsi" w:cstheme="minorHAnsi"/>
          <w:color w:val="495057"/>
        </w:rPr>
      </w:pPr>
      <w:r w:rsidRPr="007712EE">
        <w:rPr>
          <w:rFonts w:asciiTheme="minorHAnsi" w:hAnsiTheme="minorHAnsi" w:cstheme="minorHAnsi"/>
          <w:color w:val="495057"/>
        </w:rPr>
        <w:t>Možnost vypracovat referát ve dvojici.</w:t>
      </w:r>
    </w:p>
    <w:p w:rsidR="007712EE" w:rsidRDefault="007712EE" w:rsidP="007712EE">
      <w:pPr>
        <w:pStyle w:val="Normlnweb"/>
        <w:spacing w:before="0" w:beforeAutospacing="0"/>
        <w:rPr>
          <w:rFonts w:asciiTheme="minorHAnsi" w:hAnsiTheme="minorHAnsi" w:cstheme="minorHAnsi"/>
          <w:color w:val="495057"/>
        </w:rPr>
      </w:pPr>
      <w:r w:rsidRPr="007712EE">
        <w:rPr>
          <w:rFonts w:asciiTheme="minorHAnsi" w:hAnsiTheme="minorHAnsi" w:cstheme="minorHAnsi"/>
          <w:color w:val="495057"/>
        </w:rPr>
        <w:t>Vypracování referátu je podmínkou klasifikace z předmětu.</w:t>
      </w:r>
    </w:p>
    <w:p w:rsidR="007712EE" w:rsidRDefault="007712EE" w:rsidP="007712EE">
      <w:pPr>
        <w:pStyle w:val="Normlnweb"/>
        <w:spacing w:before="0" w:beforeAutospacing="0"/>
        <w:rPr>
          <w:rFonts w:asciiTheme="minorHAnsi" w:hAnsiTheme="minorHAnsi" w:cstheme="minorHAnsi"/>
          <w:color w:val="495057"/>
        </w:rPr>
      </w:pPr>
    </w:p>
    <w:p w:rsidR="007712EE" w:rsidRDefault="007712EE" w:rsidP="007712EE">
      <w:pPr>
        <w:pStyle w:val="Normlnweb"/>
        <w:spacing w:before="0" w:beforeAutospacing="0"/>
        <w:rPr>
          <w:rFonts w:asciiTheme="minorHAnsi" w:hAnsiTheme="minorHAnsi" w:cstheme="minorHAnsi"/>
          <w:color w:val="495057"/>
        </w:rPr>
      </w:pPr>
    </w:p>
    <w:p w:rsidR="007712EE" w:rsidRDefault="007712EE" w:rsidP="007712EE">
      <w:pPr>
        <w:pStyle w:val="Normlnweb"/>
      </w:pPr>
      <w:r>
        <w:rPr>
          <w:rFonts w:asciiTheme="minorHAnsi" w:hAnsiTheme="minorHAnsi" w:cstheme="minorHAnsi"/>
          <w:color w:val="495057"/>
        </w:rPr>
        <w:t>*</w:t>
      </w:r>
      <w:r w:rsidRPr="007712EE">
        <w:t xml:space="preserve"> </w:t>
      </w:r>
    </w:p>
    <w:p w:rsidR="007712EE" w:rsidRPr="007712EE" w:rsidRDefault="007712EE" w:rsidP="007712EE">
      <w:pPr>
        <w:pStyle w:val="Normlnweb"/>
        <w:rPr>
          <w:rFonts w:asciiTheme="minorHAnsi" w:hAnsiTheme="minorHAnsi" w:cstheme="minorHAnsi"/>
          <w:color w:val="495057"/>
        </w:rPr>
      </w:pPr>
      <w:r w:rsidRPr="007712EE">
        <w:rPr>
          <w:rFonts w:asciiTheme="minorHAnsi" w:hAnsiTheme="minorHAnsi" w:cstheme="minorHAnsi"/>
          <w:color w:val="495057"/>
        </w:rPr>
        <w:t>1. Jiří Kovanda</w:t>
      </w:r>
    </w:p>
    <w:p w:rsidR="007712EE" w:rsidRPr="007712EE" w:rsidRDefault="007712EE" w:rsidP="007712EE">
      <w:pPr>
        <w:pStyle w:val="Normlnweb"/>
        <w:rPr>
          <w:rFonts w:asciiTheme="minorHAnsi" w:hAnsiTheme="minorHAnsi" w:cstheme="minorHAnsi"/>
          <w:color w:val="495057"/>
        </w:rPr>
      </w:pPr>
      <w:r w:rsidRPr="007712EE">
        <w:rPr>
          <w:rFonts w:asciiTheme="minorHAnsi" w:hAnsiTheme="minorHAnsi" w:cstheme="minorHAnsi"/>
          <w:color w:val="495057"/>
        </w:rPr>
        <w:t>2. Kateřina Šedá</w:t>
      </w:r>
    </w:p>
    <w:p w:rsidR="007712EE" w:rsidRPr="007712EE" w:rsidRDefault="007712EE" w:rsidP="007712EE">
      <w:pPr>
        <w:pStyle w:val="Normlnweb"/>
        <w:rPr>
          <w:rFonts w:asciiTheme="minorHAnsi" w:hAnsiTheme="minorHAnsi" w:cstheme="minorHAnsi"/>
          <w:color w:val="495057"/>
        </w:rPr>
      </w:pPr>
      <w:r w:rsidRPr="007712EE">
        <w:rPr>
          <w:rFonts w:asciiTheme="minorHAnsi" w:hAnsiTheme="minorHAnsi" w:cstheme="minorHAnsi"/>
          <w:color w:val="495057"/>
        </w:rPr>
        <w:t>3. Eva Koťátková</w:t>
      </w:r>
    </w:p>
    <w:p w:rsidR="007712EE" w:rsidRPr="007712EE" w:rsidRDefault="007712EE" w:rsidP="007712EE">
      <w:pPr>
        <w:pStyle w:val="Normlnweb"/>
        <w:rPr>
          <w:rFonts w:asciiTheme="minorHAnsi" w:hAnsiTheme="minorHAnsi" w:cstheme="minorHAnsi"/>
          <w:color w:val="495057"/>
        </w:rPr>
      </w:pPr>
      <w:r w:rsidRPr="007712EE">
        <w:rPr>
          <w:rFonts w:asciiTheme="minorHAnsi" w:hAnsiTheme="minorHAnsi" w:cstheme="minorHAnsi"/>
          <w:color w:val="495057"/>
        </w:rPr>
        <w:t xml:space="preserve">4. Zbyněk </w:t>
      </w:r>
      <w:proofErr w:type="spellStart"/>
      <w:r w:rsidRPr="007712EE">
        <w:rPr>
          <w:rFonts w:asciiTheme="minorHAnsi" w:hAnsiTheme="minorHAnsi" w:cstheme="minorHAnsi"/>
          <w:color w:val="495057"/>
        </w:rPr>
        <w:t>Baladrán</w:t>
      </w:r>
      <w:proofErr w:type="spellEnd"/>
    </w:p>
    <w:p w:rsidR="007712EE" w:rsidRPr="007712EE" w:rsidRDefault="007712EE" w:rsidP="007712EE">
      <w:pPr>
        <w:pStyle w:val="Normlnweb"/>
        <w:rPr>
          <w:rFonts w:asciiTheme="minorHAnsi" w:hAnsiTheme="minorHAnsi" w:cstheme="minorHAnsi"/>
          <w:color w:val="495057"/>
        </w:rPr>
      </w:pPr>
      <w:r w:rsidRPr="007712EE">
        <w:rPr>
          <w:rFonts w:asciiTheme="minorHAnsi" w:hAnsiTheme="minorHAnsi" w:cstheme="minorHAnsi"/>
          <w:color w:val="495057"/>
        </w:rPr>
        <w:t xml:space="preserve">5. Ján </w:t>
      </w:r>
      <w:proofErr w:type="spellStart"/>
      <w:r w:rsidRPr="007712EE">
        <w:rPr>
          <w:rFonts w:asciiTheme="minorHAnsi" w:hAnsiTheme="minorHAnsi" w:cstheme="minorHAnsi"/>
          <w:color w:val="495057"/>
        </w:rPr>
        <w:t>Mančuška</w:t>
      </w:r>
      <w:proofErr w:type="spellEnd"/>
    </w:p>
    <w:p w:rsidR="007712EE" w:rsidRPr="007712EE" w:rsidRDefault="007712EE" w:rsidP="007712EE">
      <w:pPr>
        <w:pStyle w:val="Normlnweb"/>
        <w:rPr>
          <w:rFonts w:asciiTheme="minorHAnsi" w:hAnsiTheme="minorHAnsi" w:cstheme="minorHAnsi"/>
          <w:color w:val="495057"/>
        </w:rPr>
      </w:pPr>
      <w:r w:rsidRPr="007712EE">
        <w:rPr>
          <w:rFonts w:asciiTheme="minorHAnsi" w:hAnsiTheme="minorHAnsi" w:cstheme="minorHAnsi"/>
          <w:color w:val="495057"/>
        </w:rPr>
        <w:t xml:space="preserve">6. Krištof </w:t>
      </w:r>
      <w:proofErr w:type="spellStart"/>
      <w:r w:rsidRPr="007712EE">
        <w:rPr>
          <w:rFonts w:asciiTheme="minorHAnsi" w:hAnsiTheme="minorHAnsi" w:cstheme="minorHAnsi"/>
          <w:color w:val="495057"/>
        </w:rPr>
        <w:t>Kintera</w:t>
      </w:r>
      <w:proofErr w:type="spellEnd"/>
    </w:p>
    <w:p w:rsidR="007712EE" w:rsidRPr="007712EE" w:rsidRDefault="007712EE" w:rsidP="007712EE">
      <w:pPr>
        <w:pStyle w:val="Normlnweb"/>
        <w:rPr>
          <w:rFonts w:asciiTheme="minorHAnsi" w:hAnsiTheme="minorHAnsi" w:cstheme="minorHAnsi"/>
          <w:color w:val="495057"/>
        </w:rPr>
      </w:pPr>
      <w:r w:rsidRPr="007712EE">
        <w:rPr>
          <w:rFonts w:asciiTheme="minorHAnsi" w:hAnsiTheme="minorHAnsi" w:cstheme="minorHAnsi"/>
          <w:color w:val="495057"/>
        </w:rPr>
        <w:t>7. Dominik Lang</w:t>
      </w:r>
    </w:p>
    <w:p w:rsidR="007712EE" w:rsidRPr="007712EE" w:rsidRDefault="007712EE" w:rsidP="007712EE">
      <w:pPr>
        <w:pStyle w:val="Normlnweb"/>
        <w:rPr>
          <w:rFonts w:asciiTheme="minorHAnsi" w:hAnsiTheme="minorHAnsi" w:cstheme="minorHAnsi"/>
          <w:color w:val="495057"/>
        </w:rPr>
      </w:pPr>
      <w:r w:rsidRPr="007712EE">
        <w:rPr>
          <w:rFonts w:asciiTheme="minorHAnsi" w:hAnsiTheme="minorHAnsi" w:cstheme="minorHAnsi"/>
          <w:color w:val="495057"/>
        </w:rPr>
        <w:t>8. Filip Cenek</w:t>
      </w:r>
    </w:p>
    <w:p w:rsidR="007712EE" w:rsidRPr="007712EE" w:rsidRDefault="007712EE" w:rsidP="007712EE">
      <w:pPr>
        <w:pStyle w:val="Normlnweb"/>
        <w:rPr>
          <w:rFonts w:asciiTheme="minorHAnsi" w:hAnsiTheme="minorHAnsi" w:cstheme="minorHAnsi"/>
          <w:color w:val="495057"/>
        </w:rPr>
      </w:pPr>
      <w:r w:rsidRPr="007712EE">
        <w:rPr>
          <w:rFonts w:asciiTheme="minorHAnsi" w:hAnsiTheme="minorHAnsi" w:cstheme="minorHAnsi"/>
          <w:color w:val="495057"/>
        </w:rPr>
        <w:t>9. Tomáš Vaněk</w:t>
      </w:r>
    </w:p>
    <w:p w:rsidR="007712EE" w:rsidRDefault="007712EE" w:rsidP="007712EE">
      <w:pPr>
        <w:pStyle w:val="Normlnweb"/>
        <w:spacing w:before="0" w:beforeAutospacing="0"/>
        <w:rPr>
          <w:rFonts w:asciiTheme="minorHAnsi" w:hAnsiTheme="minorHAnsi" w:cstheme="minorHAnsi"/>
          <w:color w:val="495057"/>
        </w:rPr>
      </w:pPr>
      <w:r w:rsidRPr="007712EE">
        <w:rPr>
          <w:rFonts w:asciiTheme="minorHAnsi" w:hAnsiTheme="minorHAnsi" w:cstheme="minorHAnsi"/>
          <w:color w:val="495057"/>
        </w:rPr>
        <w:t>10. Markéta Othová</w:t>
      </w:r>
    </w:p>
    <w:p w:rsidR="007712EE" w:rsidRDefault="007712EE" w:rsidP="007712EE">
      <w:pPr>
        <w:pStyle w:val="Normlnweb"/>
        <w:spacing w:before="0" w:beforeAutospacing="0"/>
        <w:rPr>
          <w:rFonts w:asciiTheme="minorHAnsi" w:hAnsiTheme="minorHAnsi" w:cstheme="minorHAnsi"/>
          <w:color w:val="495057"/>
        </w:rPr>
      </w:pPr>
    </w:p>
    <w:p w:rsidR="007712EE" w:rsidRPr="007712EE" w:rsidRDefault="007712EE" w:rsidP="007712EE">
      <w:pPr>
        <w:pStyle w:val="Normlnweb"/>
        <w:spacing w:before="0" w:beforeAutospacing="0"/>
        <w:rPr>
          <w:rFonts w:asciiTheme="minorHAnsi" w:hAnsiTheme="minorHAnsi" w:cstheme="minorHAnsi"/>
          <w:color w:val="495057"/>
        </w:rPr>
      </w:pPr>
      <w:r w:rsidRPr="007712EE">
        <w:rPr>
          <w:rFonts w:asciiTheme="minorHAnsi" w:hAnsiTheme="minorHAnsi" w:cstheme="minorHAnsi"/>
          <w:color w:val="495057"/>
        </w:rPr>
        <w:t>https://ceskegalerie.cz/cs/publicistika/umelci</w:t>
      </w:r>
    </w:p>
    <w:p w:rsidR="007712EE" w:rsidRDefault="007712EE" w:rsidP="00855D15"/>
    <w:p w:rsidR="00212186" w:rsidRDefault="007712EE"/>
    <w:sectPr w:rsidR="0021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15"/>
    <w:rsid w:val="000A1CE7"/>
    <w:rsid w:val="004B0FA7"/>
    <w:rsid w:val="007712EE"/>
    <w:rsid w:val="008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D32F"/>
  <w15:chartTrackingRefBased/>
  <w15:docId w15:val="{50D88E0B-BCF8-4BDB-9C69-36463D54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cernos</dc:creator>
  <cp:keywords/>
  <dc:description/>
  <cp:lastModifiedBy>cernos</cp:lastModifiedBy>
  <cp:revision>1</cp:revision>
  <dcterms:created xsi:type="dcterms:W3CDTF">2022-09-02T08:52:00Z</dcterms:created>
  <dcterms:modified xsi:type="dcterms:W3CDTF">2022-09-02T09:15:00Z</dcterms:modified>
</cp:coreProperties>
</file>